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106BA" w14:textId="348CCC1E" w:rsidR="004A0AD0" w:rsidRPr="004A0AD0" w:rsidRDefault="00153D35">
      <w:pPr>
        <w:pStyle w:val="Titolo1"/>
        <w:rPr>
          <w:b w:val="0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b w:val="0"/>
        </w:rPr>
        <w:t>Allegato 1 Bis – dichiaraz amministratore</w:t>
      </w:r>
    </w:p>
    <w:p w14:paraId="2DBFDA4C" w14:textId="77777777" w:rsidR="004A0AD0" w:rsidRDefault="004A0AD0">
      <w:pPr>
        <w:pStyle w:val="Titolo1"/>
      </w:pPr>
    </w:p>
    <w:p w14:paraId="68188E19" w14:textId="2EEBF918" w:rsidR="000D5F6B" w:rsidRPr="005564AB" w:rsidRDefault="00D0216A">
      <w:pPr>
        <w:pStyle w:val="Titolo1"/>
      </w:pPr>
      <w:r w:rsidRPr="005564AB">
        <w:t>DICHIARAZIONE SOSTITUTIVA di ATTO NOTORIO</w:t>
      </w:r>
    </w:p>
    <w:p w14:paraId="111033B8" w14:textId="77777777" w:rsidR="000D5F6B" w:rsidRPr="005564AB" w:rsidRDefault="00D0216A">
      <w:pPr>
        <w:pStyle w:val="Corpotesto"/>
        <w:spacing w:before="46"/>
        <w:ind w:left="1899" w:right="1825"/>
        <w:jc w:val="center"/>
      </w:pPr>
      <w:r w:rsidRPr="005564AB">
        <w:t>(ai sensi dell’art. 47, 75 e 76 del D.P.R. n. 445 del 28 dicembre 2000)</w:t>
      </w:r>
    </w:p>
    <w:p w14:paraId="359CDD21" w14:textId="77777777" w:rsidR="000D5F6B" w:rsidRPr="005564AB" w:rsidRDefault="000D5F6B">
      <w:pPr>
        <w:pStyle w:val="Corpotesto"/>
      </w:pPr>
    </w:p>
    <w:p w14:paraId="5DDC192C" w14:textId="77777777" w:rsidR="000D5F6B" w:rsidRPr="005564AB" w:rsidRDefault="000D5F6B">
      <w:pPr>
        <w:pStyle w:val="Corpotesto"/>
      </w:pPr>
    </w:p>
    <w:p w14:paraId="5FBE932F" w14:textId="77777777" w:rsidR="000D5F6B" w:rsidRPr="005564AB" w:rsidRDefault="000D5F6B">
      <w:pPr>
        <w:pStyle w:val="Corpotesto"/>
        <w:spacing w:before="11"/>
      </w:pPr>
    </w:p>
    <w:p w14:paraId="2D2168FD" w14:textId="77777777" w:rsidR="000D5F6B" w:rsidRPr="005564AB" w:rsidRDefault="00D0216A" w:rsidP="005564AB">
      <w:pPr>
        <w:pStyle w:val="Corpotesto"/>
        <w:tabs>
          <w:tab w:val="left" w:pos="7992"/>
        </w:tabs>
        <w:ind w:left="133"/>
        <w:jc w:val="both"/>
      </w:pPr>
      <w:r w:rsidRPr="005564AB">
        <w:rPr>
          <w:b/>
        </w:rPr>
        <w:t>OGGETTO</w:t>
      </w:r>
      <w:r w:rsidRPr="005564AB">
        <w:t>: Contratto relativo ai</w:t>
      </w:r>
      <w:r w:rsidRPr="005564AB">
        <w:rPr>
          <w:spacing w:val="53"/>
        </w:rPr>
        <w:t xml:space="preserve"> </w:t>
      </w:r>
      <w:r w:rsidRPr="005564AB">
        <w:t>lavori</w:t>
      </w:r>
      <w:r w:rsidRPr="005564AB">
        <w:rPr>
          <w:spacing w:val="13"/>
        </w:rPr>
        <w:t xml:space="preserve"> </w:t>
      </w:r>
      <w:r w:rsidRPr="005564AB">
        <w:t>di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 sottoscritto in</w:t>
      </w:r>
      <w:r w:rsidRPr="005564AB">
        <w:rPr>
          <w:spacing w:val="40"/>
        </w:rPr>
        <w:t xml:space="preserve"> </w:t>
      </w:r>
      <w:r w:rsidRPr="005564AB">
        <w:t>data</w:t>
      </w:r>
    </w:p>
    <w:p w14:paraId="75C56F80" w14:textId="77777777" w:rsidR="000D5F6B" w:rsidRPr="005564AB" w:rsidRDefault="00D0216A" w:rsidP="005564AB">
      <w:pPr>
        <w:pStyle w:val="Corpotesto"/>
        <w:tabs>
          <w:tab w:val="left" w:pos="690"/>
          <w:tab w:val="left" w:pos="1302"/>
          <w:tab w:val="left" w:pos="2136"/>
        </w:tabs>
        <w:spacing w:before="58" w:line="300" w:lineRule="auto"/>
        <w:ind w:left="133" w:right="358"/>
        <w:jc w:val="both"/>
      </w:pPr>
      <w:r w:rsidRPr="005564AB">
        <w:rPr>
          <w:u w:val="single"/>
        </w:rPr>
        <w:t xml:space="preserve"> </w:t>
      </w:r>
      <w:r w:rsidRPr="005564AB">
        <w:rPr>
          <w:u w:val="single"/>
        </w:rPr>
        <w:tab/>
        <w:t>/</w:t>
      </w:r>
      <w:r w:rsidRPr="005564AB">
        <w:rPr>
          <w:u w:val="single"/>
        </w:rPr>
        <w:tab/>
        <w:t>/</w:t>
      </w:r>
      <w:r w:rsidRPr="005564AB">
        <w:rPr>
          <w:u w:val="single"/>
        </w:rPr>
        <w:tab/>
      </w:r>
      <w:r w:rsidRPr="005564AB">
        <w:t xml:space="preserve">. Identificazione delle unità immobiliari che compongono l’edificio e ripartizione </w:t>
      </w:r>
      <w:r w:rsidRPr="005564AB">
        <w:rPr>
          <w:i/>
        </w:rPr>
        <w:t xml:space="preserve">pro quota </w:t>
      </w:r>
      <w:r w:rsidRPr="005564AB">
        <w:t>della detrazione</w:t>
      </w:r>
      <w:r w:rsidRPr="005564AB">
        <w:rPr>
          <w:spacing w:val="-5"/>
        </w:rPr>
        <w:t xml:space="preserve"> </w:t>
      </w:r>
      <w:r w:rsidRPr="005564AB">
        <w:t>spettante.</w:t>
      </w:r>
    </w:p>
    <w:p w14:paraId="3253672E" w14:textId="77777777" w:rsidR="000D5F6B" w:rsidRPr="005564AB" w:rsidRDefault="000D5F6B" w:rsidP="005564AB">
      <w:pPr>
        <w:pStyle w:val="Corpotesto"/>
        <w:jc w:val="both"/>
      </w:pPr>
    </w:p>
    <w:p w14:paraId="44AA15EB" w14:textId="77777777" w:rsidR="000D5F6B" w:rsidRPr="005564AB" w:rsidRDefault="000D5F6B" w:rsidP="005564AB">
      <w:pPr>
        <w:pStyle w:val="Corpotesto"/>
        <w:spacing w:before="10"/>
        <w:jc w:val="both"/>
      </w:pPr>
    </w:p>
    <w:p w14:paraId="4C17B9C7" w14:textId="77777777" w:rsidR="000D5F6B" w:rsidRPr="005564AB" w:rsidRDefault="00D0216A" w:rsidP="005564AB">
      <w:pPr>
        <w:pStyle w:val="Corpotesto"/>
        <w:tabs>
          <w:tab w:val="left" w:pos="5202"/>
          <w:tab w:val="left" w:pos="8589"/>
          <w:tab w:val="left" w:pos="9708"/>
        </w:tabs>
        <w:spacing w:before="1"/>
        <w:ind w:left="134"/>
        <w:jc w:val="both"/>
      </w:pPr>
      <w:r w:rsidRPr="005564AB">
        <w:t>Il/La</w:t>
      </w:r>
      <w:r w:rsidRPr="005564AB">
        <w:rPr>
          <w:spacing w:val="-6"/>
        </w:rPr>
        <w:t xml:space="preserve"> </w:t>
      </w:r>
      <w:r w:rsidRPr="005564AB">
        <w:t>sottoscritto/a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rPr>
          <w:spacing w:val="-4"/>
        </w:rPr>
        <w:t xml:space="preserve"> </w:t>
      </w:r>
      <w:r w:rsidRPr="005564AB">
        <w:t>nato/a</w:t>
      </w:r>
      <w:r w:rsidRPr="005564AB">
        <w:rPr>
          <w:spacing w:val="-3"/>
        </w:rPr>
        <w:t xml:space="preserve"> </w:t>
      </w:r>
      <w:r w:rsidRPr="005564AB">
        <w:t>a: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(prov.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)</w:t>
      </w:r>
    </w:p>
    <w:p w14:paraId="453EE63A" w14:textId="77777777" w:rsidR="000D5F6B" w:rsidRPr="005564AB" w:rsidRDefault="00D0216A" w:rsidP="005564AB">
      <w:pPr>
        <w:pStyle w:val="Corpotesto"/>
        <w:tabs>
          <w:tab w:val="left" w:pos="1019"/>
          <w:tab w:val="left" w:pos="1353"/>
          <w:tab w:val="left" w:pos="1743"/>
          <w:tab w:val="left" w:pos="2576"/>
          <w:tab w:val="left" w:pos="3428"/>
          <w:tab w:val="left" w:pos="4804"/>
          <w:tab w:val="left" w:pos="8097"/>
          <w:tab w:val="left" w:pos="8948"/>
        </w:tabs>
        <w:spacing w:before="114"/>
        <w:ind w:left="134"/>
        <w:jc w:val="both"/>
      </w:pPr>
      <w:r w:rsidRPr="005564AB">
        <w:t>il</w:t>
      </w:r>
      <w:r w:rsidRPr="005564AB">
        <w:tab/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  <w:t>/</w:t>
      </w:r>
      <w:r w:rsidRPr="005564AB">
        <w:rPr>
          <w:u w:val="single"/>
        </w:rPr>
        <w:tab/>
        <w:t>/</w:t>
      </w:r>
      <w:r w:rsidRPr="005564AB">
        <w:rPr>
          <w:u w:val="single"/>
        </w:rPr>
        <w:tab/>
      </w:r>
      <w:r w:rsidRPr="005564AB">
        <w:t>,</w:t>
      </w:r>
      <w:r w:rsidRPr="005564AB">
        <w:tab/>
        <w:t>codice</w:t>
      </w:r>
      <w:r w:rsidRPr="005564AB">
        <w:tab/>
        <w:t>fiscale: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tab/>
        <w:t>residente</w:t>
      </w:r>
    </w:p>
    <w:p w14:paraId="19131E3B" w14:textId="77777777" w:rsidR="000D5F6B" w:rsidRPr="005564AB" w:rsidRDefault="00D0216A" w:rsidP="005564AB">
      <w:pPr>
        <w:pStyle w:val="Corpotesto"/>
        <w:tabs>
          <w:tab w:val="left" w:pos="3082"/>
          <w:tab w:val="left" w:pos="4337"/>
          <w:tab w:val="left" w:pos="5806"/>
          <w:tab w:val="left" w:pos="7060"/>
          <w:tab w:val="left" w:pos="8239"/>
          <w:tab w:val="left" w:pos="9561"/>
        </w:tabs>
        <w:spacing w:before="116"/>
        <w:ind w:left="134"/>
        <w:jc w:val="both"/>
      </w:pPr>
      <w:r w:rsidRPr="005564AB">
        <w:t>a: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tab/>
        <w:t>CAP: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tab/>
        <w:t>(prov.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),</w:t>
      </w:r>
      <w:r w:rsidRPr="005564AB">
        <w:tab/>
        <w:t>in:</w:t>
      </w:r>
    </w:p>
    <w:p w14:paraId="0D7B8B23" w14:textId="77777777" w:rsidR="000D5F6B" w:rsidRPr="005564AB" w:rsidRDefault="00D0216A" w:rsidP="005564AB">
      <w:pPr>
        <w:pStyle w:val="Corpotesto"/>
        <w:tabs>
          <w:tab w:val="left" w:pos="3696"/>
          <w:tab w:val="left" w:pos="4308"/>
        </w:tabs>
        <w:spacing w:before="114"/>
        <w:ind w:left="134"/>
        <w:jc w:val="both"/>
      </w:pP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n.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rPr>
          <w:spacing w:val="10"/>
        </w:rPr>
        <w:t xml:space="preserve"> </w:t>
      </w:r>
      <w:r w:rsidRPr="005564AB">
        <w:t>nella</w:t>
      </w:r>
      <w:r w:rsidRPr="005564AB">
        <w:rPr>
          <w:spacing w:val="11"/>
        </w:rPr>
        <w:t xml:space="preserve"> </w:t>
      </w:r>
      <w:r w:rsidRPr="005564AB">
        <w:t>qualità</w:t>
      </w:r>
      <w:r w:rsidRPr="005564AB">
        <w:rPr>
          <w:spacing w:val="11"/>
        </w:rPr>
        <w:t xml:space="preserve"> </w:t>
      </w:r>
      <w:r w:rsidRPr="005564AB">
        <w:t>di</w:t>
      </w:r>
      <w:r w:rsidRPr="005564AB">
        <w:rPr>
          <w:spacing w:val="10"/>
        </w:rPr>
        <w:t xml:space="preserve"> </w:t>
      </w:r>
      <w:r w:rsidRPr="005564AB">
        <w:t>amministratore</w:t>
      </w:r>
      <w:r w:rsidRPr="005564AB">
        <w:rPr>
          <w:spacing w:val="11"/>
        </w:rPr>
        <w:t xml:space="preserve"> </w:t>
      </w:r>
      <w:r w:rsidRPr="005564AB">
        <w:t>del</w:t>
      </w:r>
      <w:r w:rsidRPr="005564AB">
        <w:rPr>
          <w:spacing w:val="9"/>
        </w:rPr>
        <w:t xml:space="preserve"> </w:t>
      </w:r>
      <w:r w:rsidRPr="005564AB">
        <w:t>Condominio</w:t>
      </w:r>
      <w:r w:rsidRPr="005564AB">
        <w:rPr>
          <w:spacing w:val="11"/>
        </w:rPr>
        <w:t xml:space="preserve"> </w:t>
      </w:r>
      <w:r w:rsidRPr="005564AB">
        <w:t>/</w:t>
      </w:r>
      <w:r w:rsidRPr="005564AB">
        <w:rPr>
          <w:spacing w:val="10"/>
        </w:rPr>
        <w:t xml:space="preserve"> </w:t>
      </w:r>
      <w:r w:rsidRPr="005564AB">
        <w:t>condòmino</w:t>
      </w:r>
    </w:p>
    <w:p w14:paraId="57957F0D" w14:textId="77777777" w:rsidR="000D5F6B" w:rsidRPr="005564AB" w:rsidRDefault="00D0216A" w:rsidP="005564AB">
      <w:pPr>
        <w:pStyle w:val="Corpotesto"/>
        <w:tabs>
          <w:tab w:val="left" w:pos="1393"/>
          <w:tab w:val="left" w:pos="2111"/>
          <w:tab w:val="left" w:pos="2682"/>
          <w:tab w:val="left" w:pos="5466"/>
          <w:tab w:val="left" w:pos="5924"/>
          <w:tab w:val="left" w:pos="7394"/>
          <w:tab w:val="left" w:pos="7854"/>
          <w:tab w:val="left" w:pos="9033"/>
          <w:tab w:val="left" w:pos="9559"/>
        </w:tabs>
        <w:spacing w:before="116"/>
        <w:ind w:left="134"/>
        <w:jc w:val="both"/>
      </w:pPr>
      <w:r w:rsidRPr="005564AB">
        <w:t>incaricato</w:t>
      </w:r>
      <w:r w:rsidRPr="005564AB">
        <w:tab/>
        <w:t>sito</w:t>
      </w:r>
      <w:r w:rsidRPr="005564AB">
        <w:tab/>
        <w:t>a:</w:t>
      </w:r>
      <w:r w:rsidRPr="005564AB">
        <w:tab/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tab/>
        <w:t>CAP: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,</w:t>
      </w:r>
      <w:r w:rsidRPr="005564AB">
        <w:tab/>
        <w:t>(prov.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),</w:t>
      </w:r>
      <w:r w:rsidRPr="005564AB">
        <w:tab/>
        <w:t>in:</w:t>
      </w:r>
    </w:p>
    <w:p w14:paraId="1D37FE8D" w14:textId="77777777" w:rsidR="000D5F6B" w:rsidRPr="005564AB" w:rsidRDefault="00D0216A" w:rsidP="005564AB">
      <w:pPr>
        <w:pStyle w:val="Corpotesto"/>
        <w:tabs>
          <w:tab w:val="left" w:pos="3696"/>
        </w:tabs>
        <w:spacing w:before="114" w:line="360" w:lineRule="auto"/>
        <w:ind w:left="133" w:right="109"/>
        <w:jc w:val="both"/>
      </w:pP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rPr>
          <w:spacing w:val="5"/>
        </w:rPr>
        <w:t xml:space="preserve"> </w:t>
      </w:r>
      <w:r w:rsidRPr="005564AB">
        <w:t>n.</w:t>
      </w:r>
      <w:r w:rsidRPr="005564AB">
        <w:rPr>
          <w:u w:val="single"/>
        </w:rPr>
        <w:t xml:space="preserve">        </w:t>
      </w:r>
      <w:r w:rsidRPr="005564AB">
        <w:t>, consapevole, ai sensi del combinato disposto degli artt. 75 e 76 del D.P.R. n. 445 del 28 dicembre 2000, delle responsabilità penali derivanti in caso di dichiarazioni mendaci, formazione e uso di atti falsi, nonché della decadenza dai benefici conseguenti a provvedimenti emanati</w:t>
      </w:r>
      <w:r w:rsidRPr="005564AB">
        <w:rPr>
          <w:spacing w:val="-16"/>
        </w:rPr>
        <w:t xml:space="preserve"> </w:t>
      </w:r>
      <w:r w:rsidRPr="005564AB">
        <w:t>sulla</w:t>
      </w:r>
      <w:r w:rsidRPr="005564AB">
        <w:rPr>
          <w:spacing w:val="-16"/>
        </w:rPr>
        <w:t xml:space="preserve"> </w:t>
      </w:r>
      <w:r w:rsidRPr="005564AB">
        <w:t>base</w:t>
      </w:r>
      <w:r w:rsidRPr="005564AB">
        <w:rPr>
          <w:spacing w:val="-15"/>
        </w:rPr>
        <w:t xml:space="preserve"> </w:t>
      </w:r>
      <w:r w:rsidRPr="005564AB">
        <w:t>di</w:t>
      </w:r>
      <w:r w:rsidRPr="005564AB">
        <w:rPr>
          <w:spacing w:val="-15"/>
        </w:rPr>
        <w:t xml:space="preserve"> </w:t>
      </w:r>
      <w:r w:rsidRPr="005564AB">
        <w:t>dichiarazioni</w:t>
      </w:r>
      <w:r w:rsidRPr="005564AB">
        <w:rPr>
          <w:spacing w:val="-16"/>
        </w:rPr>
        <w:t xml:space="preserve"> </w:t>
      </w:r>
      <w:r w:rsidRPr="005564AB">
        <w:t>non</w:t>
      </w:r>
      <w:r w:rsidRPr="005564AB">
        <w:rPr>
          <w:spacing w:val="-15"/>
        </w:rPr>
        <w:t xml:space="preserve"> </w:t>
      </w:r>
      <w:r w:rsidRPr="005564AB">
        <w:t>veritiere</w:t>
      </w:r>
      <w:r w:rsidRPr="005564AB">
        <w:rPr>
          <w:spacing w:val="-15"/>
        </w:rPr>
        <w:t xml:space="preserve"> </w:t>
      </w:r>
      <w:r w:rsidRPr="005564AB">
        <w:t>ai</w:t>
      </w:r>
      <w:r w:rsidRPr="005564AB">
        <w:rPr>
          <w:spacing w:val="-15"/>
        </w:rPr>
        <w:t xml:space="preserve"> </w:t>
      </w:r>
      <w:r w:rsidRPr="005564AB">
        <w:t>sensi</w:t>
      </w:r>
      <w:r w:rsidRPr="005564AB">
        <w:rPr>
          <w:spacing w:val="-17"/>
        </w:rPr>
        <w:t xml:space="preserve"> </w:t>
      </w:r>
      <w:r w:rsidRPr="005564AB">
        <w:t>degli</w:t>
      </w:r>
      <w:r w:rsidRPr="005564AB">
        <w:rPr>
          <w:spacing w:val="-15"/>
        </w:rPr>
        <w:t xml:space="preserve"> </w:t>
      </w:r>
      <w:r w:rsidRPr="005564AB">
        <w:t>articoli</w:t>
      </w:r>
      <w:r w:rsidRPr="005564AB">
        <w:rPr>
          <w:spacing w:val="-15"/>
        </w:rPr>
        <w:t xml:space="preserve"> </w:t>
      </w:r>
      <w:r w:rsidRPr="005564AB">
        <w:t>summenzionati,</w:t>
      </w:r>
      <w:r w:rsidRPr="005564AB">
        <w:rPr>
          <w:spacing w:val="-15"/>
        </w:rPr>
        <w:t xml:space="preserve"> </w:t>
      </w:r>
      <w:r w:rsidRPr="005564AB">
        <w:t>in</w:t>
      </w:r>
      <w:r w:rsidRPr="005564AB">
        <w:rPr>
          <w:spacing w:val="-16"/>
        </w:rPr>
        <w:t xml:space="preserve"> </w:t>
      </w:r>
      <w:r w:rsidRPr="005564AB">
        <w:t>relazione</w:t>
      </w:r>
      <w:r w:rsidRPr="005564AB">
        <w:rPr>
          <w:spacing w:val="-15"/>
        </w:rPr>
        <w:t xml:space="preserve"> </w:t>
      </w:r>
      <w:r w:rsidRPr="005564AB">
        <w:t>agli</w:t>
      </w:r>
      <w:r w:rsidRPr="005564AB">
        <w:rPr>
          <w:spacing w:val="-15"/>
        </w:rPr>
        <w:t xml:space="preserve"> </w:t>
      </w:r>
      <w:r w:rsidRPr="005564AB">
        <w:t>interventi di</w:t>
      </w:r>
      <w:r w:rsidRPr="005564AB">
        <w:rPr>
          <w:spacing w:val="3"/>
        </w:rPr>
        <w:t xml:space="preserve"> </w:t>
      </w:r>
      <w:r w:rsidRPr="005564AB">
        <w:t>cui</w:t>
      </w:r>
      <w:r w:rsidRPr="005564AB">
        <w:rPr>
          <w:spacing w:val="4"/>
        </w:rPr>
        <w:t xml:space="preserve"> </w:t>
      </w:r>
      <w:r w:rsidRPr="005564AB">
        <w:t>all’art.</w:t>
      </w:r>
      <w:r w:rsidRPr="005564AB">
        <w:rPr>
          <w:spacing w:val="4"/>
        </w:rPr>
        <w:t xml:space="preserve"> </w:t>
      </w:r>
      <w:r w:rsidRPr="005564AB">
        <w:t>121,</w:t>
      </w:r>
      <w:r w:rsidRPr="005564AB">
        <w:rPr>
          <w:spacing w:val="3"/>
        </w:rPr>
        <w:t xml:space="preserve"> </w:t>
      </w:r>
      <w:r w:rsidRPr="005564AB">
        <w:t>comma</w:t>
      </w:r>
      <w:r w:rsidRPr="005564AB">
        <w:rPr>
          <w:spacing w:val="3"/>
        </w:rPr>
        <w:t xml:space="preserve"> </w:t>
      </w:r>
      <w:r w:rsidRPr="005564AB">
        <w:t>2</w:t>
      </w:r>
      <w:r w:rsidRPr="005564AB">
        <w:rPr>
          <w:spacing w:val="4"/>
        </w:rPr>
        <w:t xml:space="preserve"> </w:t>
      </w:r>
      <w:r w:rsidRPr="005564AB">
        <w:t>del</w:t>
      </w:r>
      <w:r w:rsidRPr="005564AB">
        <w:rPr>
          <w:spacing w:val="3"/>
        </w:rPr>
        <w:t xml:space="preserve"> </w:t>
      </w:r>
      <w:r w:rsidRPr="005564AB">
        <w:t>D.L.</w:t>
      </w:r>
      <w:r w:rsidRPr="005564AB">
        <w:rPr>
          <w:spacing w:val="4"/>
        </w:rPr>
        <w:t xml:space="preserve"> </w:t>
      </w:r>
      <w:r w:rsidRPr="005564AB">
        <w:t>n.</w:t>
      </w:r>
      <w:r w:rsidRPr="005564AB">
        <w:rPr>
          <w:spacing w:val="2"/>
        </w:rPr>
        <w:t xml:space="preserve"> </w:t>
      </w:r>
      <w:r w:rsidRPr="005564AB">
        <w:t>34/2020,</w:t>
      </w:r>
      <w:r w:rsidRPr="005564AB">
        <w:rPr>
          <w:spacing w:val="4"/>
        </w:rPr>
        <w:t xml:space="preserve"> </w:t>
      </w:r>
      <w:r w:rsidRPr="005564AB">
        <w:t>convertito</w:t>
      </w:r>
      <w:r w:rsidRPr="005564AB">
        <w:rPr>
          <w:spacing w:val="3"/>
        </w:rPr>
        <w:t xml:space="preserve"> </w:t>
      </w:r>
      <w:r w:rsidRPr="005564AB">
        <w:t>in</w:t>
      </w:r>
      <w:r w:rsidRPr="005564AB">
        <w:rPr>
          <w:spacing w:val="4"/>
        </w:rPr>
        <w:t xml:space="preserve"> </w:t>
      </w:r>
      <w:r w:rsidRPr="005564AB">
        <w:t>legge</w:t>
      </w:r>
      <w:r w:rsidRPr="005564AB">
        <w:rPr>
          <w:spacing w:val="4"/>
        </w:rPr>
        <w:t xml:space="preserve"> </w:t>
      </w:r>
      <w:r w:rsidRPr="005564AB">
        <w:t>con</w:t>
      </w:r>
      <w:r w:rsidRPr="005564AB">
        <w:rPr>
          <w:spacing w:val="2"/>
        </w:rPr>
        <w:t xml:space="preserve"> </w:t>
      </w:r>
      <w:r w:rsidRPr="005564AB">
        <w:t>modifiche</w:t>
      </w:r>
      <w:r w:rsidRPr="005564AB">
        <w:rPr>
          <w:spacing w:val="4"/>
        </w:rPr>
        <w:t xml:space="preserve"> </w:t>
      </w:r>
      <w:r w:rsidRPr="005564AB">
        <w:t>dalla</w:t>
      </w:r>
      <w:r w:rsidRPr="005564AB">
        <w:rPr>
          <w:spacing w:val="4"/>
        </w:rPr>
        <w:t xml:space="preserve"> </w:t>
      </w:r>
      <w:r w:rsidRPr="005564AB">
        <w:t>legge</w:t>
      </w:r>
      <w:r w:rsidRPr="005564AB">
        <w:rPr>
          <w:spacing w:val="3"/>
        </w:rPr>
        <w:t xml:space="preserve"> </w:t>
      </w:r>
      <w:r w:rsidRPr="005564AB">
        <w:t>17</w:t>
      </w:r>
      <w:r w:rsidRPr="005564AB">
        <w:rPr>
          <w:spacing w:val="4"/>
        </w:rPr>
        <w:t xml:space="preserve"> </w:t>
      </w:r>
      <w:r w:rsidRPr="005564AB">
        <w:t>luglio</w:t>
      </w:r>
      <w:r w:rsidRPr="005564AB">
        <w:rPr>
          <w:spacing w:val="4"/>
        </w:rPr>
        <w:t xml:space="preserve"> </w:t>
      </w:r>
      <w:r w:rsidRPr="005564AB">
        <w:t>2020,</w:t>
      </w:r>
    </w:p>
    <w:p w14:paraId="71D6C29A" w14:textId="74D12FD2" w:rsidR="000D5F6B" w:rsidRDefault="00D0216A" w:rsidP="005564AB">
      <w:pPr>
        <w:pStyle w:val="Corpotesto"/>
        <w:spacing w:before="1"/>
        <w:ind w:left="133"/>
        <w:jc w:val="both"/>
      </w:pPr>
      <w:r w:rsidRPr="005564AB">
        <w:t>n. 77, relativi al menzionato stabile</w:t>
      </w:r>
      <w:r w:rsidR="005564AB">
        <w:t>;</w:t>
      </w:r>
    </w:p>
    <w:p w14:paraId="182483ED" w14:textId="4BE5DFA8" w:rsidR="005564AB" w:rsidRDefault="005564AB" w:rsidP="005564AB">
      <w:pPr>
        <w:pStyle w:val="Corpotesto"/>
        <w:spacing w:before="1"/>
        <w:ind w:left="133"/>
        <w:jc w:val="both"/>
      </w:pPr>
    </w:p>
    <w:p w14:paraId="21892618" w14:textId="77777777" w:rsidR="000347BB" w:rsidRDefault="000347BB" w:rsidP="005564AB">
      <w:pPr>
        <w:pStyle w:val="Corpotesto"/>
        <w:spacing w:before="1"/>
        <w:ind w:left="133"/>
        <w:jc w:val="center"/>
        <w:rPr>
          <w:b/>
          <w:bCs/>
          <w:sz w:val="22"/>
          <w:szCs w:val="22"/>
        </w:rPr>
      </w:pPr>
    </w:p>
    <w:p w14:paraId="5034C616" w14:textId="77777777" w:rsidR="000347BB" w:rsidRDefault="000347BB" w:rsidP="005564AB">
      <w:pPr>
        <w:pStyle w:val="Corpotesto"/>
        <w:spacing w:before="1"/>
        <w:ind w:left="133"/>
        <w:jc w:val="center"/>
        <w:rPr>
          <w:b/>
          <w:bCs/>
          <w:sz w:val="22"/>
          <w:szCs w:val="22"/>
        </w:rPr>
      </w:pPr>
    </w:p>
    <w:p w14:paraId="4CC21196" w14:textId="25873CD0" w:rsidR="005564AB" w:rsidRPr="005564AB" w:rsidRDefault="005564AB" w:rsidP="005564AB">
      <w:pPr>
        <w:pStyle w:val="Corpotesto"/>
        <w:spacing w:before="1"/>
        <w:ind w:left="133"/>
        <w:jc w:val="center"/>
        <w:rPr>
          <w:b/>
          <w:bCs/>
          <w:sz w:val="22"/>
          <w:szCs w:val="22"/>
        </w:rPr>
      </w:pPr>
      <w:r w:rsidRPr="005564AB">
        <w:rPr>
          <w:b/>
          <w:bCs/>
          <w:sz w:val="22"/>
          <w:szCs w:val="22"/>
        </w:rPr>
        <w:t>PREMESSO</w:t>
      </w:r>
    </w:p>
    <w:p w14:paraId="56F48C33" w14:textId="13A0219F" w:rsidR="000D5F6B" w:rsidRDefault="000D5F6B" w:rsidP="005564AB">
      <w:pPr>
        <w:pStyle w:val="Corpotesto"/>
        <w:jc w:val="both"/>
        <w:rPr>
          <w:b/>
        </w:rPr>
      </w:pPr>
    </w:p>
    <w:p w14:paraId="01368C42" w14:textId="24AF7BFF" w:rsidR="000347BB" w:rsidRDefault="000347BB" w:rsidP="005564AB">
      <w:pPr>
        <w:pStyle w:val="Corpotesto"/>
        <w:jc w:val="both"/>
        <w:rPr>
          <w:b/>
        </w:rPr>
      </w:pPr>
    </w:p>
    <w:p w14:paraId="7B34AC11" w14:textId="77777777" w:rsidR="000347BB" w:rsidRPr="005564AB" w:rsidRDefault="000347BB" w:rsidP="005564AB">
      <w:pPr>
        <w:pStyle w:val="Corpotesto"/>
        <w:jc w:val="both"/>
        <w:rPr>
          <w:b/>
        </w:rPr>
      </w:pPr>
    </w:p>
    <w:p w14:paraId="21D9F6F7" w14:textId="6818E453" w:rsidR="000D5F6B" w:rsidRPr="005564AB" w:rsidRDefault="00D0216A" w:rsidP="005564AB">
      <w:pPr>
        <w:pStyle w:val="Paragrafoelenco"/>
        <w:numPr>
          <w:ilvl w:val="0"/>
          <w:numId w:val="1"/>
        </w:numPr>
        <w:tabs>
          <w:tab w:val="left" w:pos="473"/>
          <w:tab w:val="left" w:pos="474"/>
          <w:tab w:val="left" w:pos="3256"/>
          <w:tab w:val="left" w:pos="4768"/>
          <w:tab w:val="left" w:pos="6548"/>
          <w:tab w:val="left" w:pos="6825"/>
          <w:tab w:val="left" w:pos="7980"/>
          <w:tab w:val="left" w:pos="8592"/>
          <w:tab w:val="left" w:pos="9097"/>
          <w:tab w:val="left" w:pos="9536"/>
          <w:tab w:val="left" w:pos="9719"/>
        </w:tabs>
        <w:spacing w:before="57" w:line="300" w:lineRule="auto"/>
        <w:ind w:right="109"/>
        <w:jc w:val="both"/>
        <w:rPr>
          <w:sz w:val="20"/>
          <w:szCs w:val="20"/>
        </w:rPr>
      </w:pPr>
      <w:r w:rsidRPr="005564AB">
        <w:rPr>
          <w:sz w:val="20"/>
          <w:szCs w:val="20"/>
        </w:rPr>
        <w:t>che con Delibera</w:t>
      </w:r>
      <w:r w:rsidRPr="005564AB">
        <w:rPr>
          <w:spacing w:val="-10"/>
          <w:sz w:val="20"/>
          <w:szCs w:val="20"/>
        </w:rPr>
        <w:t xml:space="preserve"> </w:t>
      </w:r>
      <w:r w:rsidRPr="005564AB">
        <w:rPr>
          <w:sz w:val="20"/>
          <w:szCs w:val="20"/>
        </w:rPr>
        <w:t>Assembleare</w:t>
      </w:r>
      <w:r w:rsidRPr="005564AB">
        <w:rPr>
          <w:spacing w:val="35"/>
          <w:sz w:val="20"/>
          <w:szCs w:val="20"/>
        </w:rPr>
        <w:t xml:space="preserve"> </w:t>
      </w:r>
      <w:r w:rsidRPr="005564AB">
        <w:rPr>
          <w:sz w:val="20"/>
          <w:szCs w:val="20"/>
        </w:rPr>
        <w:t>n.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,</w:t>
      </w:r>
      <w:r w:rsidRPr="005564AB">
        <w:rPr>
          <w:spacing w:val="34"/>
          <w:sz w:val="20"/>
          <w:szCs w:val="20"/>
        </w:rPr>
        <w:t xml:space="preserve"> </w:t>
      </w:r>
      <w:r w:rsidRPr="005564AB">
        <w:rPr>
          <w:sz w:val="20"/>
          <w:szCs w:val="20"/>
        </w:rPr>
        <w:t>in</w:t>
      </w:r>
      <w:r w:rsidRPr="005564AB">
        <w:rPr>
          <w:spacing w:val="35"/>
          <w:sz w:val="20"/>
          <w:szCs w:val="20"/>
        </w:rPr>
        <w:t xml:space="preserve"> </w:t>
      </w:r>
      <w:r w:rsidRPr="005564AB">
        <w:rPr>
          <w:sz w:val="20"/>
          <w:szCs w:val="20"/>
        </w:rPr>
        <w:t>data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  <w:t>/</w:t>
      </w:r>
      <w:r w:rsidRPr="005564AB">
        <w:rPr>
          <w:sz w:val="20"/>
          <w:szCs w:val="20"/>
          <w:u w:val="single"/>
        </w:rPr>
        <w:tab/>
        <w:t>/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,</w:t>
      </w:r>
      <w:r w:rsidRPr="005564AB">
        <w:rPr>
          <w:spacing w:val="37"/>
          <w:sz w:val="20"/>
          <w:szCs w:val="20"/>
        </w:rPr>
        <w:t xml:space="preserve"> </w:t>
      </w:r>
      <w:r w:rsidRPr="005564AB">
        <w:rPr>
          <w:spacing w:val="-8"/>
          <w:sz w:val="20"/>
          <w:szCs w:val="20"/>
        </w:rPr>
        <w:t>il</w:t>
      </w:r>
      <w:r w:rsidRPr="005564AB">
        <w:rPr>
          <w:sz w:val="20"/>
          <w:szCs w:val="20"/>
        </w:rPr>
        <w:t xml:space="preserve"> Condominio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,</w:t>
      </w:r>
      <w:r w:rsidRPr="005564AB">
        <w:rPr>
          <w:spacing w:val="20"/>
          <w:sz w:val="20"/>
          <w:szCs w:val="20"/>
        </w:rPr>
        <w:t xml:space="preserve"> </w:t>
      </w:r>
      <w:r w:rsidRPr="005564AB">
        <w:rPr>
          <w:sz w:val="20"/>
          <w:szCs w:val="20"/>
        </w:rPr>
        <w:t>Codice</w:t>
      </w:r>
      <w:r w:rsidRPr="005564AB">
        <w:rPr>
          <w:spacing w:val="21"/>
          <w:sz w:val="20"/>
          <w:szCs w:val="20"/>
        </w:rPr>
        <w:t xml:space="preserve"> </w:t>
      </w:r>
      <w:r w:rsidRPr="005564AB">
        <w:rPr>
          <w:sz w:val="20"/>
          <w:szCs w:val="20"/>
        </w:rPr>
        <w:t>Fiscale</w:t>
      </w:r>
      <w:r w:rsidR="000347BB">
        <w:rPr>
          <w:rStyle w:val="Rimandonotaapidipagina"/>
          <w:sz w:val="20"/>
          <w:szCs w:val="20"/>
        </w:rPr>
        <w:footnoteReference w:id="1"/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, sito</w:t>
      </w:r>
      <w:r w:rsidRPr="005564AB">
        <w:rPr>
          <w:spacing w:val="-14"/>
          <w:sz w:val="20"/>
          <w:szCs w:val="20"/>
        </w:rPr>
        <w:t xml:space="preserve"> </w:t>
      </w:r>
      <w:r w:rsidRPr="005564AB">
        <w:rPr>
          <w:spacing w:val="-8"/>
          <w:sz w:val="20"/>
          <w:szCs w:val="20"/>
        </w:rPr>
        <w:t>in</w:t>
      </w:r>
      <w:r w:rsidR="005564AB" w:rsidRPr="005564AB">
        <w:rPr>
          <w:spacing w:val="-8"/>
          <w:sz w:val="20"/>
          <w:szCs w:val="20"/>
        </w:rPr>
        <w:t xml:space="preserve"> _____________________________________</w:t>
      </w:r>
      <w:r w:rsidRPr="005564AB">
        <w:rPr>
          <w:sz w:val="20"/>
          <w:szCs w:val="20"/>
        </w:rPr>
        <w:tab/>
        <w:t>CAP</w:t>
      </w:r>
      <w:r w:rsidR="005564AB" w:rsidRPr="005564AB">
        <w:rPr>
          <w:sz w:val="20"/>
          <w:szCs w:val="20"/>
        </w:rPr>
        <w:t xml:space="preserve">_________________ </w:t>
      </w:r>
      <w:r w:rsidRPr="005564AB">
        <w:rPr>
          <w:sz w:val="20"/>
          <w:szCs w:val="20"/>
        </w:rPr>
        <w:t>(Prov.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),</w:t>
      </w:r>
      <w:r w:rsidRPr="005564AB">
        <w:rPr>
          <w:sz w:val="20"/>
          <w:szCs w:val="20"/>
        </w:rPr>
        <w:tab/>
        <w:t>alla</w:t>
      </w:r>
      <w:r w:rsidRPr="005564AB">
        <w:rPr>
          <w:sz w:val="20"/>
          <w:szCs w:val="20"/>
        </w:rPr>
        <w:tab/>
      </w:r>
      <w:r w:rsidRPr="005564AB">
        <w:rPr>
          <w:spacing w:val="-1"/>
          <w:sz w:val="20"/>
          <w:szCs w:val="20"/>
        </w:rPr>
        <w:t>Via/Piazza/Contrada</w:t>
      </w:r>
      <w:r w:rsidR="005564AB" w:rsidRPr="005564AB">
        <w:rPr>
          <w:spacing w:val="-1"/>
          <w:sz w:val="20"/>
          <w:szCs w:val="20"/>
        </w:rPr>
        <w:t xml:space="preserve"> _______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</w:rPr>
        <w:t>,</w:t>
      </w:r>
      <w:r w:rsidRPr="005564AB">
        <w:rPr>
          <w:spacing w:val="33"/>
          <w:sz w:val="20"/>
          <w:szCs w:val="20"/>
        </w:rPr>
        <w:t xml:space="preserve"> </w:t>
      </w:r>
      <w:r w:rsidRPr="005564AB">
        <w:rPr>
          <w:sz w:val="20"/>
          <w:szCs w:val="20"/>
        </w:rPr>
        <w:t>n.</w:t>
      </w:r>
      <w:r w:rsidRPr="005564AB">
        <w:rPr>
          <w:sz w:val="20"/>
          <w:szCs w:val="20"/>
          <w:u w:val="single"/>
        </w:rPr>
        <w:t xml:space="preserve"> </w:t>
      </w:r>
      <w:r w:rsidR="005564AB" w:rsidRPr="005564AB">
        <w:rPr>
          <w:sz w:val="20"/>
          <w:szCs w:val="20"/>
          <w:u w:val="single"/>
        </w:rPr>
        <w:t>____</w:t>
      </w:r>
      <w:r w:rsidRPr="005564AB">
        <w:rPr>
          <w:sz w:val="20"/>
          <w:szCs w:val="20"/>
        </w:rPr>
        <w:t>,  ha approvato  i</w:t>
      </w:r>
      <w:r w:rsidRPr="005564AB">
        <w:rPr>
          <w:spacing w:val="22"/>
          <w:sz w:val="20"/>
          <w:szCs w:val="20"/>
        </w:rPr>
        <w:t xml:space="preserve"> </w:t>
      </w:r>
      <w:r w:rsidRPr="005564AB">
        <w:rPr>
          <w:sz w:val="20"/>
          <w:szCs w:val="20"/>
        </w:rPr>
        <w:t>lavori</w:t>
      </w:r>
      <w:r w:rsidRPr="005564AB">
        <w:rPr>
          <w:spacing w:val="33"/>
          <w:sz w:val="20"/>
          <w:szCs w:val="20"/>
        </w:rPr>
        <w:t xml:space="preserve"> </w:t>
      </w:r>
      <w:r w:rsidRPr="005564AB">
        <w:rPr>
          <w:sz w:val="20"/>
          <w:szCs w:val="20"/>
        </w:rPr>
        <w:t>di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="005564AB" w:rsidRPr="005564AB">
        <w:rPr>
          <w:spacing w:val="-18"/>
          <w:sz w:val="20"/>
          <w:szCs w:val="20"/>
        </w:rPr>
        <w:t>_________________________</w:t>
      </w:r>
      <w:r w:rsidRPr="005564AB">
        <w:rPr>
          <w:sz w:val="20"/>
          <w:szCs w:val="20"/>
        </w:rPr>
        <w:t>affidandone l’esecuzione</w:t>
      </w:r>
      <w:r w:rsidRPr="005564AB">
        <w:rPr>
          <w:spacing w:val="-9"/>
          <w:sz w:val="20"/>
          <w:szCs w:val="20"/>
        </w:rPr>
        <w:t xml:space="preserve"> </w:t>
      </w:r>
      <w:r w:rsidRPr="005564AB">
        <w:rPr>
          <w:sz w:val="20"/>
          <w:szCs w:val="20"/>
        </w:rPr>
        <w:t>alla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Società</w:t>
      </w:r>
      <w:r w:rsidRPr="005564AB">
        <w:rPr>
          <w:sz w:val="20"/>
          <w:szCs w:val="20"/>
          <w:u w:val="single"/>
        </w:rPr>
        <w:t xml:space="preserve"> </w:t>
      </w:r>
      <w:r w:rsidRPr="005564AB">
        <w:rPr>
          <w:sz w:val="20"/>
          <w:szCs w:val="20"/>
          <w:u w:val="single"/>
        </w:rPr>
        <w:tab/>
      </w:r>
      <w:r w:rsidRPr="005564AB">
        <w:rPr>
          <w:sz w:val="20"/>
          <w:szCs w:val="20"/>
          <w:u w:val="single"/>
        </w:rPr>
        <w:tab/>
      </w:r>
      <w:r w:rsidR="005564AB" w:rsidRPr="005564AB">
        <w:rPr>
          <w:sz w:val="20"/>
          <w:szCs w:val="20"/>
          <w:u w:val="single"/>
        </w:rPr>
        <w:t>__________</w:t>
      </w:r>
      <w:r w:rsidRPr="005564AB">
        <w:rPr>
          <w:sz w:val="20"/>
          <w:szCs w:val="20"/>
        </w:rPr>
        <w:t>;</w:t>
      </w:r>
    </w:p>
    <w:p w14:paraId="41E41655" w14:textId="77777777" w:rsidR="000D5F6B" w:rsidRPr="005564AB" w:rsidRDefault="000D5F6B" w:rsidP="005564AB">
      <w:pPr>
        <w:pStyle w:val="Corpotesto"/>
        <w:jc w:val="both"/>
      </w:pPr>
    </w:p>
    <w:p w14:paraId="663981FC" w14:textId="77777777" w:rsidR="000D5F6B" w:rsidRPr="005564AB" w:rsidRDefault="00D0216A" w:rsidP="005564A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283" w:lineRule="auto"/>
        <w:ind w:right="113"/>
        <w:jc w:val="both"/>
        <w:rPr>
          <w:sz w:val="20"/>
          <w:szCs w:val="20"/>
        </w:rPr>
      </w:pPr>
      <w:r w:rsidRPr="005564AB">
        <w:rPr>
          <w:sz w:val="20"/>
          <w:szCs w:val="20"/>
        </w:rPr>
        <w:t>che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nel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termine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di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30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(trenta)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giorni</w:t>
      </w:r>
      <w:r w:rsidRPr="005564AB">
        <w:rPr>
          <w:spacing w:val="37"/>
          <w:sz w:val="20"/>
          <w:szCs w:val="20"/>
        </w:rPr>
        <w:t xml:space="preserve"> </w:t>
      </w:r>
      <w:r w:rsidRPr="005564AB">
        <w:rPr>
          <w:sz w:val="20"/>
          <w:szCs w:val="20"/>
        </w:rPr>
        <w:t>dall’avvenuta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comunicazione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del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Verbale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di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Assemblea</w:t>
      </w:r>
      <w:r w:rsidRPr="005564AB">
        <w:rPr>
          <w:spacing w:val="38"/>
          <w:sz w:val="20"/>
          <w:szCs w:val="20"/>
        </w:rPr>
        <w:t xml:space="preserve"> </w:t>
      </w:r>
      <w:r w:rsidRPr="005564AB">
        <w:rPr>
          <w:sz w:val="20"/>
          <w:szCs w:val="20"/>
        </w:rPr>
        <w:t>a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tutti</w:t>
      </w:r>
      <w:r w:rsidRPr="005564AB">
        <w:rPr>
          <w:spacing w:val="39"/>
          <w:sz w:val="20"/>
          <w:szCs w:val="20"/>
        </w:rPr>
        <w:t xml:space="preserve"> </w:t>
      </w:r>
      <w:r w:rsidRPr="005564AB">
        <w:rPr>
          <w:sz w:val="20"/>
          <w:szCs w:val="20"/>
        </w:rPr>
        <w:t>i condòmini,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non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è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stata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proposta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impugnazione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né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vi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è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stata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contestazione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giudiziale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della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citata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delibera;</w:t>
      </w:r>
    </w:p>
    <w:p w14:paraId="473C88D9" w14:textId="77777777" w:rsidR="000D5F6B" w:rsidRPr="005564AB" w:rsidRDefault="000D5F6B" w:rsidP="005564AB">
      <w:pPr>
        <w:pStyle w:val="Corpotesto"/>
        <w:spacing w:before="4"/>
        <w:jc w:val="both"/>
      </w:pPr>
    </w:p>
    <w:p w14:paraId="785AC0AC" w14:textId="77777777" w:rsidR="000D5F6B" w:rsidRPr="005564AB" w:rsidRDefault="00D0216A" w:rsidP="005564A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283" w:lineRule="auto"/>
        <w:ind w:right="110"/>
        <w:jc w:val="both"/>
        <w:rPr>
          <w:sz w:val="20"/>
          <w:szCs w:val="20"/>
        </w:rPr>
      </w:pPr>
      <w:r w:rsidRPr="005564AB">
        <w:rPr>
          <w:sz w:val="20"/>
          <w:szCs w:val="20"/>
        </w:rPr>
        <w:t>che le “parti comuni” (ex art. 1117 Codice Civile) dell’edificio condominiale, interessate dagli interventi di cui sopra, sono le</w:t>
      </w:r>
      <w:r w:rsidRPr="005564AB">
        <w:rPr>
          <w:spacing w:val="-5"/>
          <w:sz w:val="20"/>
          <w:szCs w:val="20"/>
        </w:rPr>
        <w:t xml:space="preserve"> </w:t>
      </w:r>
      <w:r w:rsidRPr="005564AB">
        <w:rPr>
          <w:sz w:val="20"/>
          <w:szCs w:val="20"/>
        </w:rPr>
        <w:t>seguenti:</w:t>
      </w:r>
    </w:p>
    <w:p w14:paraId="4C9E9080" w14:textId="77777777" w:rsidR="000D5F6B" w:rsidRPr="005564AB" w:rsidRDefault="000D5F6B">
      <w:pPr>
        <w:pStyle w:val="Corpotesto"/>
        <w:spacing w:before="4"/>
      </w:pPr>
    </w:p>
    <w:p w14:paraId="7A1A6ED0" w14:textId="77777777" w:rsidR="000D5F6B" w:rsidRPr="005564AB" w:rsidRDefault="00D0216A">
      <w:pPr>
        <w:pStyle w:val="Corpotesto"/>
        <w:tabs>
          <w:tab w:val="left" w:pos="2504"/>
        </w:tabs>
        <w:ind w:left="473"/>
      </w:pPr>
      <w:r w:rsidRPr="005564AB">
        <w:t>1)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;</w:t>
      </w:r>
    </w:p>
    <w:p w14:paraId="631A2C7A" w14:textId="77777777" w:rsidR="000D5F6B" w:rsidRPr="005564AB" w:rsidRDefault="00D0216A">
      <w:pPr>
        <w:pStyle w:val="Corpotesto"/>
        <w:tabs>
          <w:tab w:val="left" w:pos="2503"/>
        </w:tabs>
        <w:spacing w:before="57"/>
        <w:ind w:left="473"/>
      </w:pPr>
      <w:r w:rsidRPr="005564AB">
        <w:t>2)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;</w:t>
      </w:r>
    </w:p>
    <w:p w14:paraId="7E293B87" w14:textId="77777777" w:rsidR="000D5F6B" w:rsidRPr="005564AB" w:rsidRDefault="00D0216A">
      <w:pPr>
        <w:pStyle w:val="Corpotesto"/>
        <w:tabs>
          <w:tab w:val="left" w:pos="2503"/>
        </w:tabs>
        <w:spacing w:before="58"/>
        <w:ind w:left="473"/>
      </w:pPr>
      <w:r w:rsidRPr="005564AB">
        <w:t>3)</w:t>
      </w:r>
      <w:r w:rsidRPr="005564AB">
        <w:rPr>
          <w:u w:val="single"/>
        </w:rPr>
        <w:t xml:space="preserve"> </w:t>
      </w:r>
      <w:r w:rsidRPr="005564AB">
        <w:rPr>
          <w:u w:val="single"/>
        </w:rPr>
        <w:tab/>
      </w:r>
      <w:r w:rsidRPr="005564AB">
        <w:t>;</w:t>
      </w:r>
    </w:p>
    <w:p w14:paraId="0EDDA9E0" w14:textId="77777777" w:rsidR="000D5F6B" w:rsidRPr="005564AB" w:rsidRDefault="000D5F6B">
      <w:pPr>
        <w:pStyle w:val="Corpotesto"/>
      </w:pPr>
    </w:p>
    <w:p w14:paraId="68CAA55A" w14:textId="77777777" w:rsidR="000D5F6B" w:rsidRPr="005564AB" w:rsidRDefault="000D5F6B">
      <w:pPr>
        <w:pStyle w:val="Corpotesto"/>
      </w:pPr>
    </w:p>
    <w:p w14:paraId="413669A1" w14:textId="77777777" w:rsidR="000D5F6B" w:rsidRPr="005564AB" w:rsidRDefault="000D5F6B">
      <w:pPr>
        <w:pStyle w:val="Corpotesto"/>
      </w:pPr>
    </w:p>
    <w:p w14:paraId="5F7F0999" w14:textId="77777777" w:rsidR="000D5F6B" w:rsidRPr="005564AB" w:rsidRDefault="000D5F6B">
      <w:pPr>
        <w:pStyle w:val="Corpotesto"/>
      </w:pPr>
    </w:p>
    <w:p w14:paraId="27A010B2" w14:textId="77777777" w:rsidR="000D5F6B" w:rsidRPr="005564AB" w:rsidRDefault="000D5F6B">
      <w:pPr>
        <w:pStyle w:val="Corpotesto"/>
      </w:pPr>
    </w:p>
    <w:p w14:paraId="62DE9E40" w14:textId="77777777" w:rsidR="000347BB" w:rsidRDefault="000347BB">
      <w:pPr>
        <w:pStyle w:val="Titolo1"/>
        <w:ind w:left="1844"/>
      </w:pPr>
    </w:p>
    <w:p w14:paraId="27335F16" w14:textId="77777777" w:rsidR="000347BB" w:rsidRDefault="000347BB">
      <w:pPr>
        <w:pStyle w:val="Titolo1"/>
        <w:ind w:left="1844"/>
      </w:pPr>
    </w:p>
    <w:p w14:paraId="67DEC921" w14:textId="77777777" w:rsidR="000347BB" w:rsidRDefault="000347BB">
      <w:pPr>
        <w:pStyle w:val="Titolo1"/>
        <w:ind w:left="1844"/>
      </w:pPr>
    </w:p>
    <w:p w14:paraId="199C6710" w14:textId="77777777" w:rsidR="000347BB" w:rsidRDefault="000347BB">
      <w:pPr>
        <w:pStyle w:val="Titolo1"/>
        <w:ind w:left="1844"/>
      </w:pPr>
    </w:p>
    <w:p w14:paraId="11D3AAA9" w14:textId="68D6F5B1" w:rsidR="000D5F6B" w:rsidRPr="005564AB" w:rsidRDefault="00D0216A">
      <w:pPr>
        <w:pStyle w:val="Titolo1"/>
        <w:ind w:left="1844"/>
      </w:pPr>
      <w:r w:rsidRPr="005564AB">
        <w:t>DICHIARA</w:t>
      </w:r>
    </w:p>
    <w:p w14:paraId="0046C79A" w14:textId="77777777" w:rsidR="000D5F6B" w:rsidRPr="005564AB" w:rsidRDefault="000D5F6B">
      <w:pPr>
        <w:pStyle w:val="Corpotesto"/>
        <w:rPr>
          <w:b/>
        </w:rPr>
      </w:pPr>
    </w:p>
    <w:p w14:paraId="366406E2" w14:textId="77777777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0"/>
          <w:szCs w:val="20"/>
        </w:rPr>
      </w:pPr>
      <w:r w:rsidRPr="005564AB">
        <w:rPr>
          <w:sz w:val="20"/>
          <w:szCs w:val="20"/>
        </w:rPr>
        <w:t>che le premesse formano parte integrante della presente</w:t>
      </w:r>
      <w:r w:rsidRPr="005564AB">
        <w:rPr>
          <w:spacing w:val="-12"/>
          <w:sz w:val="20"/>
          <w:szCs w:val="20"/>
        </w:rPr>
        <w:t xml:space="preserve"> </w:t>
      </w:r>
      <w:r w:rsidRPr="005564AB">
        <w:rPr>
          <w:sz w:val="20"/>
          <w:szCs w:val="20"/>
        </w:rPr>
        <w:t>dichiarazione;</w:t>
      </w:r>
    </w:p>
    <w:p w14:paraId="3668DED3" w14:textId="77777777" w:rsidR="000D5F6B" w:rsidRPr="005564AB" w:rsidRDefault="000D5F6B">
      <w:pPr>
        <w:pStyle w:val="Corpotesto"/>
        <w:spacing w:before="2"/>
      </w:pPr>
    </w:p>
    <w:p w14:paraId="70391AE4" w14:textId="72FDC9C4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4"/>
        </w:tabs>
        <w:spacing w:line="290" w:lineRule="auto"/>
        <w:ind w:right="110"/>
        <w:jc w:val="both"/>
        <w:rPr>
          <w:sz w:val="20"/>
          <w:szCs w:val="20"/>
        </w:rPr>
      </w:pPr>
      <w:r w:rsidRPr="005564AB">
        <w:rPr>
          <w:sz w:val="20"/>
          <w:szCs w:val="20"/>
        </w:rPr>
        <w:t>che le unità immobiliari del Condominio vengono identificate attraverso l’Estratto aggiornato del Registro Anagrafe Condominiale, riportante le categorie catastali, le superfici volumetriche delle singole unità immobiliari ed i rispettivi condòmini (che per comodità di consultazione si allega alla</w:t>
      </w:r>
      <w:r w:rsidRPr="005564AB">
        <w:rPr>
          <w:spacing w:val="-26"/>
          <w:sz w:val="20"/>
          <w:szCs w:val="20"/>
        </w:rPr>
        <w:t xml:space="preserve"> </w:t>
      </w:r>
      <w:r w:rsidRPr="005564AB">
        <w:rPr>
          <w:sz w:val="20"/>
          <w:szCs w:val="20"/>
        </w:rPr>
        <w:t>presente</w:t>
      </w:r>
      <w:r w:rsidR="005564AB">
        <w:rPr>
          <w:rStyle w:val="Rimandonotaapidipagina"/>
          <w:sz w:val="20"/>
          <w:szCs w:val="20"/>
        </w:rPr>
        <w:footnoteReference w:id="2"/>
      </w:r>
      <w:r w:rsidRPr="005564AB">
        <w:rPr>
          <w:sz w:val="20"/>
          <w:szCs w:val="20"/>
        </w:rPr>
        <w:t>);</w:t>
      </w:r>
    </w:p>
    <w:p w14:paraId="59C99FA7" w14:textId="77777777" w:rsidR="000D5F6B" w:rsidRPr="005564AB" w:rsidRDefault="000D5F6B">
      <w:pPr>
        <w:pStyle w:val="Corpotesto"/>
        <w:spacing w:before="6"/>
      </w:pPr>
    </w:p>
    <w:p w14:paraId="26FEA934" w14:textId="77777777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rPr>
          <w:sz w:val="20"/>
          <w:szCs w:val="20"/>
        </w:rPr>
      </w:pPr>
      <w:r w:rsidRPr="005564AB">
        <w:rPr>
          <w:sz w:val="20"/>
          <w:szCs w:val="20"/>
        </w:rPr>
        <w:t>che l’edificio condominiale □ è / □ non è prevalentemente adibito ad uso</w:t>
      </w:r>
      <w:r w:rsidRPr="005564AB">
        <w:rPr>
          <w:spacing w:val="-22"/>
          <w:sz w:val="20"/>
          <w:szCs w:val="20"/>
        </w:rPr>
        <w:t xml:space="preserve"> </w:t>
      </w:r>
      <w:r w:rsidRPr="005564AB">
        <w:rPr>
          <w:sz w:val="20"/>
          <w:szCs w:val="20"/>
        </w:rPr>
        <w:t>residenziale;</w:t>
      </w:r>
    </w:p>
    <w:p w14:paraId="12ADFA13" w14:textId="77777777" w:rsidR="000D5F6B" w:rsidRPr="005564AB" w:rsidRDefault="000D5F6B">
      <w:pPr>
        <w:pStyle w:val="Corpotesto"/>
        <w:spacing w:before="3"/>
      </w:pPr>
    </w:p>
    <w:p w14:paraId="375F57A3" w14:textId="77777777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"/>
        <w:rPr>
          <w:sz w:val="20"/>
          <w:szCs w:val="20"/>
        </w:rPr>
      </w:pPr>
      <w:r w:rsidRPr="005564AB">
        <w:rPr>
          <w:sz w:val="20"/>
          <w:szCs w:val="20"/>
        </w:rPr>
        <w:t>di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aver</w:t>
      </w:r>
      <w:r w:rsidRPr="005564AB">
        <w:rPr>
          <w:spacing w:val="-2"/>
          <w:sz w:val="20"/>
          <w:szCs w:val="20"/>
        </w:rPr>
        <w:t xml:space="preserve"> </w:t>
      </w:r>
      <w:r w:rsidRPr="005564AB">
        <w:rPr>
          <w:sz w:val="20"/>
          <w:szCs w:val="20"/>
        </w:rPr>
        <w:t>adempiuto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tutti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gli</w:t>
      </w:r>
      <w:r w:rsidRPr="005564AB">
        <w:rPr>
          <w:spacing w:val="-2"/>
          <w:sz w:val="20"/>
          <w:szCs w:val="20"/>
        </w:rPr>
        <w:t xml:space="preserve"> </w:t>
      </w:r>
      <w:r w:rsidRPr="005564AB">
        <w:rPr>
          <w:sz w:val="20"/>
          <w:szCs w:val="20"/>
        </w:rPr>
        <w:t>obblighi</w:t>
      </w:r>
      <w:r w:rsidRPr="005564AB">
        <w:rPr>
          <w:spacing w:val="-2"/>
          <w:sz w:val="20"/>
          <w:szCs w:val="20"/>
        </w:rPr>
        <w:t xml:space="preserve"> </w:t>
      </w:r>
      <w:r w:rsidRPr="005564AB">
        <w:rPr>
          <w:sz w:val="20"/>
          <w:szCs w:val="20"/>
        </w:rPr>
        <w:t>previsti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dalla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legge</w:t>
      </w:r>
      <w:r w:rsidRPr="005564AB">
        <w:rPr>
          <w:spacing w:val="-4"/>
          <w:sz w:val="20"/>
          <w:szCs w:val="20"/>
        </w:rPr>
        <w:t xml:space="preserve"> </w:t>
      </w:r>
      <w:r w:rsidRPr="005564AB">
        <w:rPr>
          <w:sz w:val="20"/>
          <w:szCs w:val="20"/>
        </w:rPr>
        <w:t>ai</w:t>
      </w:r>
      <w:r w:rsidRPr="005564AB">
        <w:rPr>
          <w:spacing w:val="-2"/>
          <w:sz w:val="20"/>
          <w:szCs w:val="20"/>
        </w:rPr>
        <w:t xml:space="preserve"> </w:t>
      </w:r>
      <w:r w:rsidRPr="005564AB">
        <w:rPr>
          <w:sz w:val="20"/>
          <w:szCs w:val="20"/>
        </w:rPr>
        <w:t>fini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dell’accesso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al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menzionato</w:t>
      </w:r>
      <w:r w:rsidRPr="005564AB">
        <w:rPr>
          <w:spacing w:val="-3"/>
          <w:sz w:val="20"/>
          <w:szCs w:val="20"/>
        </w:rPr>
        <w:t xml:space="preserve"> </w:t>
      </w:r>
      <w:r w:rsidRPr="005564AB">
        <w:rPr>
          <w:sz w:val="20"/>
          <w:szCs w:val="20"/>
        </w:rPr>
        <w:t>beneficio</w:t>
      </w:r>
      <w:r w:rsidRPr="005564AB">
        <w:rPr>
          <w:spacing w:val="-2"/>
          <w:sz w:val="20"/>
          <w:szCs w:val="20"/>
        </w:rPr>
        <w:t xml:space="preserve"> </w:t>
      </w:r>
      <w:r w:rsidRPr="005564AB">
        <w:rPr>
          <w:sz w:val="20"/>
          <w:szCs w:val="20"/>
        </w:rPr>
        <w:t>fiscale;</w:t>
      </w:r>
    </w:p>
    <w:p w14:paraId="5FB1CC8C" w14:textId="77777777" w:rsidR="000D5F6B" w:rsidRPr="005564AB" w:rsidRDefault="000D5F6B">
      <w:pPr>
        <w:pStyle w:val="Corpotesto"/>
      </w:pPr>
    </w:p>
    <w:p w14:paraId="430109E0" w14:textId="77777777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4"/>
        </w:tabs>
        <w:spacing w:before="152" w:line="345" w:lineRule="auto"/>
        <w:ind w:right="112"/>
        <w:jc w:val="both"/>
        <w:rPr>
          <w:sz w:val="20"/>
          <w:szCs w:val="20"/>
        </w:rPr>
      </w:pPr>
      <w:r w:rsidRPr="005564AB">
        <w:rPr>
          <w:sz w:val="20"/>
          <w:szCs w:val="20"/>
        </w:rPr>
        <w:t>che tutti i condòmini □ hanno corrisposto la propria quota parte di spese, ovvero □ non hanno corrisposto la propria quota parte di spese in ragione dello Sconto in fattura praticato, così come previsto da delibera assembleare;</w:t>
      </w:r>
    </w:p>
    <w:p w14:paraId="19E4A940" w14:textId="77777777" w:rsidR="000D5F6B" w:rsidRPr="005564AB" w:rsidRDefault="000D5F6B">
      <w:pPr>
        <w:pStyle w:val="Corpotesto"/>
        <w:spacing w:before="1"/>
      </w:pPr>
    </w:p>
    <w:p w14:paraId="743DABAD" w14:textId="439035C7" w:rsidR="000D5F6B" w:rsidRPr="005564AB" w:rsidRDefault="00D0216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rPr>
          <w:sz w:val="20"/>
          <w:szCs w:val="20"/>
        </w:rPr>
      </w:pPr>
      <w:r w:rsidRPr="005564AB">
        <w:rPr>
          <w:sz w:val="20"/>
          <w:szCs w:val="20"/>
        </w:rPr>
        <w:t>che le spese sono ripartite come</w:t>
      </w:r>
      <w:r w:rsidRPr="005564AB">
        <w:rPr>
          <w:spacing w:val="-10"/>
          <w:sz w:val="20"/>
          <w:szCs w:val="20"/>
        </w:rPr>
        <w:t xml:space="preserve"> </w:t>
      </w:r>
      <w:r w:rsidRPr="005564AB">
        <w:rPr>
          <w:sz w:val="20"/>
          <w:szCs w:val="20"/>
        </w:rPr>
        <w:t>segue</w:t>
      </w:r>
      <w:r w:rsidR="005564AB">
        <w:rPr>
          <w:rStyle w:val="Rimandonotaapidipagina"/>
          <w:sz w:val="20"/>
          <w:szCs w:val="20"/>
        </w:rPr>
        <w:footnoteReference w:id="3"/>
      </w:r>
      <w:r w:rsidRPr="005564AB">
        <w:rPr>
          <w:sz w:val="20"/>
          <w:szCs w:val="20"/>
        </w:rPr>
        <w:t>:</w:t>
      </w:r>
    </w:p>
    <w:p w14:paraId="7CF00B39" w14:textId="77777777" w:rsidR="000D5F6B" w:rsidRPr="005564AB" w:rsidRDefault="000D5F6B">
      <w:pPr>
        <w:pStyle w:val="Corpotesto"/>
      </w:pPr>
    </w:p>
    <w:p w14:paraId="1FEB81D2" w14:textId="77777777" w:rsidR="000D5F6B" w:rsidRPr="005564AB" w:rsidRDefault="000D5F6B">
      <w:pPr>
        <w:pStyle w:val="Corpotesto"/>
      </w:pPr>
    </w:p>
    <w:p w14:paraId="28E00F5C" w14:textId="77777777" w:rsidR="000D5F6B" w:rsidRPr="005564AB" w:rsidRDefault="000D5F6B">
      <w:pPr>
        <w:pStyle w:val="Corpotesto"/>
        <w:spacing w:before="2"/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93"/>
      </w:tblGrid>
      <w:tr w:rsidR="000D5F6B" w:rsidRPr="005564AB" w14:paraId="352E1946" w14:textId="77777777">
        <w:trPr>
          <w:trHeight w:val="345"/>
        </w:trPr>
        <w:tc>
          <w:tcPr>
            <w:tcW w:w="4397" w:type="dxa"/>
          </w:tcPr>
          <w:p w14:paraId="36BA0D7F" w14:textId="77777777" w:rsidR="000D5F6B" w:rsidRPr="005564AB" w:rsidRDefault="00D0216A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Nome e cognome Condòmino</w:t>
            </w:r>
          </w:p>
        </w:tc>
        <w:tc>
          <w:tcPr>
            <w:tcW w:w="4393" w:type="dxa"/>
          </w:tcPr>
          <w:p w14:paraId="1AA48925" w14:textId="77777777" w:rsidR="000D5F6B" w:rsidRPr="005564AB" w:rsidRDefault="000D5F6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D5F6B" w:rsidRPr="005564AB" w14:paraId="3DC930FB" w14:textId="77777777">
        <w:trPr>
          <w:trHeight w:val="343"/>
        </w:trPr>
        <w:tc>
          <w:tcPr>
            <w:tcW w:w="4397" w:type="dxa"/>
          </w:tcPr>
          <w:p w14:paraId="448C5B2F" w14:textId="77777777" w:rsidR="000D5F6B" w:rsidRPr="005564AB" w:rsidRDefault="00D0216A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Codice Fiscale Condòmino</w:t>
            </w:r>
          </w:p>
        </w:tc>
        <w:tc>
          <w:tcPr>
            <w:tcW w:w="4393" w:type="dxa"/>
          </w:tcPr>
          <w:p w14:paraId="57930239" w14:textId="77777777" w:rsidR="000D5F6B" w:rsidRPr="005564AB" w:rsidRDefault="000D5F6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D5F6B" w:rsidRPr="005564AB" w14:paraId="13B14638" w14:textId="77777777">
        <w:trPr>
          <w:trHeight w:val="345"/>
        </w:trPr>
        <w:tc>
          <w:tcPr>
            <w:tcW w:w="4397" w:type="dxa"/>
          </w:tcPr>
          <w:p w14:paraId="6A68D2B7" w14:textId="77777777" w:rsidR="000D5F6B" w:rsidRPr="005564AB" w:rsidRDefault="00D0216A">
            <w:pPr>
              <w:pStyle w:val="TableParagraph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Unità immobiliare/i</w:t>
            </w:r>
          </w:p>
        </w:tc>
        <w:tc>
          <w:tcPr>
            <w:tcW w:w="4393" w:type="dxa"/>
          </w:tcPr>
          <w:p w14:paraId="5268A5E6" w14:textId="77777777" w:rsidR="000D5F6B" w:rsidRPr="005564AB" w:rsidRDefault="00D0216A">
            <w:pPr>
              <w:pStyle w:val="TableParagraph"/>
              <w:tabs>
                <w:tab w:val="left" w:pos="1117"/>
                <w:tab w:val="left" w:pos="2151"/>
              </w:tabs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Fg:</w:t>
            </w:r>
            <w:r w:rsidRPr="005564AB">
              <w:rPr>
                <w:sz w:val="20"/>
                <w:szCs w:val="20"/>
              </w:rPr>
              <w:tab/>
              <w:t>Part:</w:t>
            </w:r>
            <w:r w:rsidRPr="005564AB">
              <w:rPr>
                <w:sz w:val="20"/>
                <w:szCs w:val="20"/>
              </w:rPr>
              <w:tab/>
              <w:t>Sub:</w:t>
            </w:r>
          </w:p>
        </w:tc>
      </w:tr>
      <w:tr w:rsidR="000D5F6B" w:rsidRPr="005564AB" w14:paraId="51F569EA" w14:textId="77777777">
        <w:trPr>
          <w:trHeight w:val="345"/>
        </w:trPr>
        <w:tc>
          <w:tcPr>
            <w:tcW w:w="4397" w:type="dxa"/>
          </w:tcPr>
          <w:p w14:paraId="12DF87C5" w14:textId="77777777" w:rsidR="000D5F6B" w:rsidRPr="005564AB" w:rsidRDefault="00D0216A">
            <w:pPr>
              <w:pStyle w:val="TableParagraph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Quota di spese di competenza</w:t>
            </w:r>
          </w:p>
        </w:tc>
        <w:tc>
          <w:tcPr>
            <w:tcW w:w="4393" w:type="dxa"/>
          </w:tcPr>
          <w:p w14:paraId="2468579A" w14:textId="77777777" w:rsidR="000D5F6B" w:rsidRPr="005564AB" w:rsidRDefault="00D0216A">
            <w:pPr>
              <w:pStyle w:val="TableParagraph"/>
              <w:ind w:left="0" w:right="438"/>
              <w:jc w:val="righ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€</w:t>
            </w:r>
          </w:p>
        </w:tc>
      </w:tr>
      <w:tr w:rsidR="000D5F6B" w:rsidRPr="005564AB" w14:paraId="1DAFDBFD" w14:textId="77777777">
        <w:trPr>
          <w:trHeight w:val="345"/>
        </w:trPr>
        <w:tc>
          <w:tcPr>
            <w:tcW w:w="4397" w:type="dxa"/>
          </w:tcPr>
          <w:p w14:paraId="4EED0DF9" w14:textId="77777777" w:rsidR="000D5F6B" w:rsidRPr="005564AB" w:rsidRDefault="00D0216A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Percentuale di detrazione</w:t>
            </w:r>
          </w:p>
        </w:tc>
        <w:tc>
          <w:tcPr>
            <w:tcW w:w="4393" w:type="dxa"/>
          </w:tcPr>
          <w:p w14:paraId="773DECBC" w14:textId="77777777" w:rsidR="000D5F6B" w:rsidRPr="005564AB" w:rsidRDefault="00D0216A">
            <w:pPr>
              <w:pStyle w:val="TableParagraph"/>
              <w:spacing w:line="229" w:lineRule="exact"/>
              <w:ind w:left="0" w:right="426"/>
              <w:jc w:val="righ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%</w:t>
            </w:r>
          </w:p>
        </w:tc>
      </w:tr>
      <w:tr w:rsidR="000D5F6B" w:rsidRPr="005564AB" w14:paraId="52F87463" w14:textId="77777777">
        <w:trPr>
          <w:trHeight w:val="345"/>
        </w:trPr>
        <w:tc>
          <w:tcPr>
            <w:tcW w:w="4397" w:type="dxa"/>
          </w:tcPr>
          <w:p w14:paraId="7E973DC4" w14:textId="77777777" w:rsidR="000D5F6B" w:rsidRPr="005564AB" w:rsidRDefault="00D0216A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Misura di detrazione spettante</w:t>
            </w:r>
          </w:p>
        </w:tc>
        <w:tc>
          <w:tcPr>
            <w:tcW w:w="4393" w:type="dxa"/>
          </w:tcPr>
          <w:p w14:paraId="0B2985A3" w14:textId="77777777" w:rsidR="000D5F6B" w:rsidRPr="005564AB" w:rsidRDefault="00D0216A">
            <w:pPr>
              <w:pStyle w:val="TableParagraph"/>
              <w:spacing w:line="229" w:lineRule="exact"/>
              <w:ind w:left="0" w:right="438"/>
              <w:jc w:val="right"/>
              <w:rPr>
                <w:sz w:val="20"/>
                <w:szCs w:val="20"/>
              </w:rPr>
            </w:pPr>
            <w:r w:rsidRPr="005564AB">
              <w:rPr>
                <w:sz w:val="20"/>
                <w:szCs w:val="20"/>
              </w:rPr>
              <w:t>€</w:t>
            </w:r>
          </w:p>
        </w:tc>
      </w:tr>
    </w:tbl>
    <w:p w14:paraId="2095E052" w14:textId="77777777" w:rsidR="000D5F6B" w:rsidRPr="005564AB" w:rsidRDefault="000D5F6B">
      <w:pPr>
        <w:pStyle w:val="Corpotesto"/>
      </w:pPr>
    </w:p>
    <w:p w14:paraId="30CB61E9" w14:textId="77777777" w:rsidR="000D5F6B" w:rsidRPr="005564AB" w:rsidRDefault="000D5F6B">
      <w:pPr>
        <w:pStyle w:val="Corpotesto"/>
      </w:pPr>
    </w:p>
    <w:p w14:paraId="0578035C" w14:textId="77777777" w:rsidR="000D5F6B" w:rsidRPr="005564AB" w:rsidRDefault="000D5F6B">
      <w:pPr>
        <w:pStyle w:val="Corpotesto"/>
      </w:pPr>
    </w:p>
    <w:p w14:paraId="6825A07C" w14:textId="77777777" w:rsidR="000D5F6B" w:rsidRPr="005564AB" w:rsidRDefault="000D5F6B">
      <w:pPr>
        <w:pStyle w:val="Corpotesto"/>
      </w:pPr>
    </w:p>
    <w:p w14:paraId="131B7129" w14:textId="77777777" w:rsidR="000D5F6B" w:rsidRPr="005564AB" w:rsidRDefault="00D0216A">
      <w:pPr>
        <w:pStyle w:val="Corpotesto"/>
        <w:ind w:left="134"/>
      </w:pPr>
      <w:r w:rsidRPr="005564AB">
        <w:t>Luogo e Data</w:t>
      </w:r>
    </w:p>
    <w:p w14:paraId="1ED0ED77" w14:textId="77777777" w:rsidR="000D5F6B" w:rsidRPr="005564AB" w:rsidRDefault="000D5F6B">
      <w:pPr>
        <w:pStyle w:val="Corpotesto"/>
      </w:pPr>
    </w:p>
    <w:p w14:paraId="5032B137" w14:textId="77777777" w:rsidR="000D5F6B" w:rsidRPr="005564AB" w:rsidRDefault="000D5F6B">
      <w:pPr>
        <w:pStyle w:val="Corpotesto"/>
      </w:pPr>
    </w:p>
    <w:p w14:paraId="43C573A8" w14:textId="77777777" w:rsidR="000D5F6B" w:rsidRPr="005564AB" w:rsidRDefault="003205AB">
      <w:pPr>
        <w:pStyle w:val="Corpotesto"/>
        <w:spacing w:before="2"/>
      </w:pPr>
      <w:r>
        <w:pict w14:anchorId="52A6B019">
          <v:shape id="_x0000_s1028" style="position:absolute;margin-left:56.7pt;margin-top:11pt;width:155.85pt;height:.1pt;z-index:-251657216;mso-wrap-distance-left:0;mso-wrap-distance-right:0;mso-position-horizontal-relative:page" coordorigin="1134,220" coordsize="3117,0" path="m1134,220r3117,e" filled="f" strokeweight=".22269mm">
            <v:path arrowok="t"/>
            <w10:wrap type="topAndBottom" anchorx="page"/>
          </v:shape>
        </w:pict>
      </w:r>
    </w:p>
    <w:p w14:paraId="08F2C45C" w14:textId="77777777" w:rsidR="000D5F6B" w:rsidRPr="005564AB" w:rsidRDefault="000D5F6B">
      <w:pPr>
        <w:pStyle w:val="Corpotesto"/>
        <w:spacing w:before="6"/>
      </w:pPr>
    </w:p>
    <w:p w14:paraId="6463A61B" w14:textId="77777777" w:rsidR="000D5F6B" w:rsidRPr="005564AB" w:rsidRDefault="00D0216A">
      <w:pPr>
        <w:pStyle w:val="Corpotesto"/>
        <w:spacing w:before="94"/>
        <w:ind w:left="6059"/>
      </w:pPr>
      <w:r w:rsidRPr="005564AB">
        <w:t>L’Amministratore / Il condòmino incaricato</w:t>
      </w:r>
    </w:p>
    <w:p w14:paraId="5DE84BD9" w14:textId="77777777" w:rsidR="000D5F6B" w:rsidRPr="005564AB" w:rsidRDefault="000D5F6B">
      <w:pPr>
        <w:pStyle w:val="Corpotesto"/>
      </w:pPr>
    </w:p>
    <w:p w14:paraId="33B2AF35" w14:textId="77777777" w:rsidR="000D5F6B" w:rsidRPr="005564AB" w:rsidRDefault="000D5F6B">
      <w:pPr>
        <w:pStyle w:val="Corpotesto"/>
      </w:pPr>
    </w:p>
    <w:p w14:paraId="68F842E4" w14:textId="77777777" w:rsidR="000D5F6B" w:rsidRPr="005564AB" w:rsidRDefault="003205AB">
      <w:pPr>
        <w:pStyle w:val="Corpotesto"/>
        <w:spacing w:before="3"/>
      </w:pPr>
      <w:r>
        <w:pict w14:anchorId="5FBE8F83">
          <v:shape id="_x0000_s1027" style="position:absolute;margin-left:343.9pt;margin-top:11.1pt;width:194.8pt;height:.1pt;z-index:-251656192;mso-wrap-distance-left:0;mso-wrap-distance-right:0;mso-position-horizontal-relative:page" coordorigin="6878,222" coordsize="3896,0" path="m6878,222r3896,e" filled="f" strokeweight=".22269mm">
            <v:path arrowok="t"/>
            <w10:wrap type="topAndBottom" anchorx="page"/>
          </v:shape>
        </w:pict>
      </w:r>
    </w:p>
    <w:p w14:paraId="172B1F57" w14:textId="77777777" w:rsidR="000D5F6B" w:rsidRPr="005564AB" w:rsidRDefault="000D5F6B">
      <w:pPr>
        <w:pStyle w:val="Corpotesto"/>
      </w:pPr>
    </w:p>
    <w:p w14:paraId="6C5DFF68" w14:textId="77777777" w:rsidR="000D5F6B" w:rsidRPr="005564AB" w:rsidRDefault="000D5F6B">
      <w:pPr>
        <w:pStyle w:val="Corpotesto"/>
      </w:pPr>
    </w:p>
    <w:sectPr w:rsidR="000D5F6B" w:rsidRPr="005564AB">
      <w:footerReference w:type="default" r:id="rId8"/>
      <w:pgSz w:w="11910" w:h="16840"/>
      <w:pgMar w:top="1320" w:right="1020" w:bottom="1260" w:left="1000" w:header="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AA7BE" w14:textId="77777777" w:rsidR="003205AB" w:rsidRDefault="003205AB">
      <w:r>
        <w:separator/>
      </w:r>
    </w:p>
  </w:endnote>
  <w:endnote w:type="continuationSeparator" w:id="0">
    <w:p w14:paraId="4CB05430" w14:textId="77777777" w:rsidR="003205AB" w:rsidRDefault="0032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CBE2" w14:textId="1C95976C" w:rsidR="000D5F6B" w:rsidRDefault="000D5F6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4151" w14:textId="77777777" w:rsidR="003205AB" w:rsidRDefault="003205AB">
      <w:r>
        <w:separator/>
      </w:r>
    </w:p>
  </w:footnote>
  <w:footnote w:type="continuationSeparator" w:id="0">
    <w:p w14:paraId="41DEEBFC" w14:textId="77777777" w:rsidR="003205AB" w:rsidRDefault="003205AB">
      <w:r>
        <w:continuationSeparator/>
      </w:r>
    </w:p>
  </w:footnote>
  <w:footnote w:id="1">
    <w:p w14:paraId="1DFC3EAA" w14:textId="21DADA0B" w:rsidR="000347BB" w:rsidRPr="000347BB" w:rsidRDefault="000347BB">
      <w:pPr>
        <w:pStyle w:val="Testonotaapidipagina"/>
        <w:rPr>
          <w:sz w:val="18"/>
          <w:szCs w:val="18"/>
        </w:rPr>
      </w:pPr>
      <w:r w:rsidRPr="000347BB">
        <w:rPr>
          <w:rStyle w:val="Rimandonotaapidipagina"/>
          <w:sz w:val="18"/>
          <w:szCs w:val="18"/>
        </w:rPr>
        <w:footnoteRef/>
      </w:r>
      <w:r w:rsidRPr="000347BB">
        <w:rPr>
          <w:sz w:val="18"/>
          <w:szCs w:val="18"/>
        </w:rPr>
        <w:t xml:space="preserve"> In caso di condominio c.d. “minimo”, indicare esclusivamente il Codice Fiscale del condòmino incaricato agli adempimenti</w:t>
      </w:r>
    </w:p>
  </w:footnote>
  <w:footnote w:id="2">
    <w:p w14:paraId="0D32636F" w14:textId="49FF32C7" w:rsidR="005564AB" w:rsidRPr="000347BB" w:rsidRDefault="005564AB" w:rsidP="000347BB">
      <w:pPr>
        <w:pStyle w:val="Testonotaapidipagina"/>
        <w:jc w:val="both"/>
        <w:rPr>
          <w:sz w:val="18"/>
          <w:szCs w:val="18"/>
        </w:rPr>
      </w:pPr>
      <w:r w:rsidRPr="000347BB">
        <w:rPr>
          <w:rStyle w:val="Rimandonotaapidipagina"/>
          <w:sz w:val="18"/>
          <w:szCs w:val="18"/>
        </w:rPr>
        <w:footnoteRef/>
      </w:r>
      <w:r w:rsidRPr="000347BB">
        <w:rPr>
          <w:sz w:val="18"/>
          <w:szCs w:val="18"/>
        </w:rPr>
        <w:t xml:space="preserve"> In caso di condominio c.d. “minimo”, o qualora non fosse disponibile l’Estratto in parola, si prega di elencare le singole unità immobiliari dell’edificio;</w:t>
      </w:r>
    </w:p>
  </w:footnote>
  <w:footnote w:id="3">
    <w:p w14:paraId="24A60F55" w14:textId="1C419A47" w:rsidR="005564AB" w:rsidRPr="000347BB" w:rsidRDefault="005564AB" w:rsidP="000347BB">
      <w:pPr>
        <w:jc w:val="both"/>
        <w:rPr>
          <w:sz w:val="18"/>
          <w:szCs w:val="18"/>
        </w:rPr>
      </w:pPr>
      <w:r w:rsidRPr="000347BB">
        <w:rPr>
          <w:rStyle w:val="Rimandonotaapidipagina"/>
          <w:sz w:val="18"/>
          <w:szCs w:val="18"/>
        </w:rPr>
        <w:footnoteRef/>
      </w:r>
      <w:r w:rsidRPr="000347BB">
        <w:rPr>
          <w:position w:val="7"/>
          <w:sz w:val="18"/>
          <w:szCs w:val="18"/>
        </w:rPr>
        <w:t xml:space="preserve"> </w:t>
      </w:r>
      <w:r w:rsidRPr="000347BB">
        <w:rPr>
          <w:sz w:val="18"/>
          <w:szCs w:val="18"/>
        </w:rPr>
        <w:t xml:space="preserve">La tabella può essere predisposta anche in un momento successivo alla sottoscrizione della presente dichiarazione e deve essere replicata per ogni condomino che “partecipa” alle spese relative a ciascun intervento avente ad oggetto le parti comuni dell’edificio (isolamento termico, sostituzione impianto di climatizzazione etc.). In alternativa, è possibile allegare un prospetto xls, pdf, riportante le medesime informazioni. La ripartizione </w:t>
      </w:r>
      <w:r w:rsidRPr="000347BB">
        <w:rPr>
          <w:i/>
          <w:sz w:val="18"/>
          <w:szCs w:val="18"/>
        </w:rPr>
        <w:t xml:space="preserve">pro quota </w:t>
      </w:r>
      <w:r w:rsidRPr="000347BB">
        <w:rPr>
          <w:sz w:val="18"/>
          <w:szCs w:val="18"/>
        </w:rPr>
        <w:t xml:space="preserve">della detrazione tra i condòmini che “partecipano” alle spese andrà fornita in occasione </w:t>
      </w:r>
    </w:p>
    <w:p w14:paraId="11A6EB73" w14:textId="77777777" w:rsidR="005564AB" w:rsidRPr="000347BB" w:rsidRDefault="005564AB" w:rsidP="000347BB">
      <w:pPr>
        <w:jc w:val="both"/>
        <w:rPr>
          <w:sz w:val="18"/>
          <w:szCs w:val="18"/>
        </w:rPr>
      </w:pPr>
      <w:r w:rsidRPr="000347BB">
        <w:rPr>
          <w:sz w:val="18"/>
          <w:szCs w:val="18"/>
        </w:rPr>
        <w:t>di ogni Stato di Avanzamento Lavori (SAL), se presente.</w:t>
      </w:r>
    </w:p>
    <w:p w14:paraId="0E6BF9B9" w14:textId="4BA35DC3" w:rsidR="005564AB" w:rsidRDefault="005564A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C1BB0"/>
    <w:multiLevelType w:val="hybridMultilevel"/>
    <w:tmpl w:val="E7565A86"/>
    <w:lvl w:ilvl="0" w:tplc="573C2520">
      <w:numFmt w:val="bullet"/>
      <w:lvlText w:val="–"/>
      <w:lvlJc w:val="left"/>
      <w:pPr>
        <w:ind w:left="473" w:hanging="34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A0B49404">
      <w:numFmt w:val="bullet"/>
      <w:lvlText w:val="•"/>
      <w:lvlJc w:val="left"/>
      <w:pPr>
        <w:ind w:left="1420" w:hanging="340"/>
      </w:pPr>
      <w:rPr>
        <w:rFonts w:hint="default"/>
        <w:lang w:val="it-IT" w:eastAsia="it-IT" w:bidi="it-IT"/>
      </w:rPr>
    </w:lvl>
    <w:lvl w:ilvl="2" w:tplc="D3E807D2">
      <w:numFmt w:val="bullet"/>
      <w:lvlText w:val="•"/>
      <w:lvlJc w:val="left"/>
      <w:pPr>
        <w:ind w:left="2361" w:hanging="340"/>
      </w:pPr>
      <w:rPr>
        <w:rFonts w:hint="default"/>
        <w:lang w:val="it-IT" w:eastAsia="it-IT" w:bidi="it-IT"/>
      </w:rPr>
    </w:lvl>
    <w:lvl w:ilvl="3" w:tplc="4F42F312">
      <w:numFmt w:val="bullet"/>
      <w:lvlText w:val="•"/>
      <w:lvlJc w:val="left"/>
      <w:pPr>
        <w:ind w:left="3301" w:hanging="340"/>
      </w:pPr>
      <w:rPr>
        <w:rFonts w:hint="default"/>
        <w:lang w:val="it-IT" w:eastAsia="it-IT" w:bidi="it-IT"/>
      </w:rPr>
    </w:lvl>
    <w:lvl w:ilvl="4" w:tplc="9EAA60A8">
      <w:numFmt w:val="bullet"/>
      <w:lvlText w:val="•"/>
      <w:lvlJc w:val="left"/>
      <w:pPr>
        <w:ind w:left="4242" w:hanging="340"/>
      </w:pPr>
      <w:rPr>
        <w:rFonts w:hint="default"/>
        <w:lang w:val="it-IT" w:eastAsia="it-IT" w:bidi="it-IT"/>
      </w:rPr>
    </w:lvl>
    <w:lvl w:ilvl="5" w:tplc="A7B65AB4">
      <w:numFmt w:val="bullet"/>
      <w:lvlText w:val="•"/>
      <w:lvlJc w:val="left"/>
      <w:pPr>
        <w:ind w:left="5183" w:hanging="340"/>
      </w:pPr>
      <w:rPr>
        <w:rFonts w:hint="default"/>
        <w:lang w:val="it-IT" w:eastAsia="it-IT" w:bidi="it-IT"/>
      </w:rPr>
    </w:lvl>
    <w:lvl w:ilvl="6" w:tplc="10BECB20">
      <w:numFmt w:val="bullet"/>
      <w:lvlText w:val="•"/>
      <w:lvlJc w:val="left"/>
      <w:pPr>
        <w:ind w:left="6123" w:hanging="340"/>
      </w:pPr>
      <w:rPr>
        <w:rFonts w:hint="default"/>
        <w:lang w:val="it-IT" w:eastAsia="it-IT" w:bidi="it-IT"/>
      </w:rPr>
    </w:lvl>
    <w:lvl w:ilvl="7" w:tplc="309C5C32">
      <w:numFmt w:val="bullet"/>
      <w:lvlText w:val="•"/>
      <w:lvlJc w:val="left"/>
      <w:pPr>
        <w:ind w:left="7064" w:hanging="340"/>
      </w:pPr>
      <w:rPr>
        <w:rFonts w:hint="default"/>
        <w:lang w:val="it-IT" w:eastAsia="it-IT" w:bidi="it-IT"/>
      </w:rPr>
    </w:lvl>
    <w:lvl w:ilvl="8" w:tplc="60806224">
      <w:numFmt w:val="bullet"/>
      <w:lvlText w:val="•"/>
      <w:lvlJc w:val="left"/>
      <w:pPr>
        <w:ind w:left="8005" w:hanging="3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F6B"/>
    <w:rsid w:val="000347BB"/>
    <w:rsid w:val="000D5F6B"/>
    <w:rsid w:val="00153D35"/>
    <w:rsid w:val="003205AB"/>
    <w:rsid w:val="004A0AD0"/>
    <w:rsid w:val="005564AB"/>
    <w:rsid w:val="007072B2"/>
    <w:rsid w:val="00B741B8"/>
    <w:rsid w:val="00D0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E7CCC"/>
  <w15:docId w15:val="{B1D3AEBD-B007-40D4-BC18-57400CB1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9"/>
      <w:ind w:left="1843" w:right="182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4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5564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4AB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64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4AB"/>
    <w:rPr>
      <w:rFonts w:ascii="Arial" w:eastAsia="Arial" w:hAnsi="Arial" w:cs="Arial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6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64AB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6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5347-DF9E-4F15-A6E8-3F46EA8E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Mazzocchetti, Stefano</dc:creator>
  <cp:lastModifiedBy>Tufano Natale (Iccrea Banca)</cp:lastModifiedBy>
  <cp:revision>5</cp:revision>
  <dcterms:created xsi:type="dcterms:W3CDTF">2021-12-31T10:40:00Z</dcterms:created>
  <dcterms:modified xsi:type="dcterms:W3CDTF">2021-12-31T11:18:00Z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2021-12-31T00:00:00Z</vt:filetime>
  </property>
</Properties>
</file>